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BF" w:rsidRPr="008113BF" w:rsidRDefault="008113BF" w:rsidP="0060756F">
      <w:pPr>
        <w:ind w:left="5812"/>
        <w:jc w:val="right"/>
        <w:rPr>
          <w:rFonts w:ascii="Times New Roman" w:eastAsia="Times New Roman" w:hAnsi="Times New Roman" w:cs="Times New Roman"/>
          <w:lang w:eastAsia="ru-RU"/>
        </w:rPr>
      </w:pPr>
      <w:r w:rsidRPr="008113BF">
        <w:rPr>
          <w:rFonts w:ascii="Times New Roman" w:eastAsia="Times New Roman" w:hAnsi="Times New Roman" w:cs="Times New Roman"/>
          <w:lang w:eastAsia="ru-RU"/>
        </w:rPr>
        <w:t>«УТВЕРЖДАЮ»</w:t>
      </w:r>
    </w:p>
    <w:p w:rsidR="0060756F" w:rsidRDefault="0060756F" w:rsidP="0060756F">
      <w:pPr>
        <w:ind w:left="4111"/>
        <w:jc w:val="both"/>
        <w:rPr>
          <w:rFonts w:ascii="Times New Roman" w:eastAsia="Times New Roman" w:hAnsi="Times New Roman" w:cs="Times New Roman"/>
          <w:lang w:eastAsia="ru-RU"/>
        </w:rPr>
      </w:pPr>
    </w:p>
    <w:p w:rsidR="0060756F" w:rsidRDefault="0060756F" w:rsidP="0060756F">
      <w:pPr>
        <w:ind w:left="4111"/>
        <w:jc w:val="both"/>
        <w:rPr>
          <w:rFonts w:ascii="Times New Roman" w:eastAsia="Times New Roman" w:hAnsi="Times New Roman" w:cs="Times New Roman"/>
          <w:lang w:eastAsia="ru-RU"/>
        </w:rPr>
      </w:pPr>
    </w:p>
    <w:p w:rsidR="008113BF" w:rsidRDefault="008113BF" w:rsidP="0060756F">
      <w:pPr>
        <w:tabs>
          <w:tab w:val="left" w:pos="5812"/>
        </w:tabs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8113BF">
        <w:rPr>
          <w:rFonts w:ascii="Times New Roman" w:eastAsia="Times New Roman" w:hAnsi="Times New Roman" w:cs="Times New Roman"/>
          <w:lang w:eastAsia="ru-RU"/>
        </w:rPr>
        <w:t xml:space="preserve">Зав. кафедрой </w:t>
      </w:r>
      <w:r>
        <w:rPr>
          <w:rFonts w:ascii="Times New Roman" w:eastAsia="Times New Roman" w:hAnsi="Times New Roman" w:cs="Times New Roman"/>
          <w:lang w:eastAsia="ru-RU"/>
        </w:rPr>
        <w:t>экстремальной медицины,</w:t>
      </w:r>
    </w:p>
    <w:p w:rsidR="008113BF" w:rsidRPr="008113BF" w:rsidRDefault="0060756F" w:rsidP="0060756F">
      <w:pPr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Травматологии, </w:t>
      </w:r>
      <w:r w:rsidR="008113BF">
        <w:rPr>
          <w:rFonts w:ascii="Times New Roman" w:eastAsia="Times New Roman" w:hAnsi="Times New Roman" w:cs="Times New Roman"/>
          <w:lang w:eastAsia="ru-RU"/>
        </w:rPr>
        <w:t>ортопедии и ВПХ</w:t>
      </w:r>
      <w:r w:rsidR="008113BF" w:rsidRPr="008113BF">
        <w:rPr>
          <w:rFonts w:ascii="Times New Roman" w:eastAsia="Times New Roman" w:hAnsi="Times New Roman" w:cs="Times New Roman"/>
          <w:lang w:eastAsia="ru-RU"/>
        </w:rPr>
        <w:t xml:space="preserve"> СПБГПМУ</w:t>
      </w:r>
    </w:p>
    <w:p w:rsidR="008113BF" w:rsidRPr="008113BF" w:rsidRDefault="008113BF" w:rsidP="0060756F">
      <w:pPr>
        <w:tabs>
          <w:tab w:val="left" w:pos="5812"/>
        </w:tabs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8113BF">
        <w:rPr>
          <w:rFonts w:ascii="Times New Roman" w:eastAsia="Times New Roman" w:hAnsi="Times New Roman" w:cs="Times New Roman"/>
          <w:lang w:eastAsia="ru-RU"/>
        </w:rPr>
        <w:t>д.м.н.,</w:t>
      </w:r>
      <w:r w:rsidR="000F04D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113BF">
        <w:rPr>
          <w:rFonts w:ascii="Times New Roman" w:eastAsia="Times New Roman" w:hAnsi="Times New Roman" w:cs="Times New Roman"/>
          <w:lang w:eastAsia="ru-RU"/>
        </w:rPr>
        <w:t xml:space="preserve">профессор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0F04D9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Pr="008113BF">
        <w:rPr>
          <w:rFonts w:ascii="Times New Roman" w:eastAsia="Times New Roman" w:hAnsi="Times New Roman" w:cs="Times New Roman"/>
          <w:lang w:eastAsia="ru-RU"/>
        </w:rPr>
        <w:t xml:space="preserve">Е.К. </w:t>
      </w:r>
      <w:proofErr w:type="spellStart"/>
      <w:r w:rsidRPr="008113BF">
        <w:rPr>
          <w:rFonts w:ascii="Times New Roman" w:eastAsia="Times New Roman" w:hAnsi="Times New Roman" w:cs="Times New Roman"/>
          <w:lang w:eastAsia="ru-RU"/>
        </w:rPr>
        <w:t>Гуманенко</w:t>
      </w:r>
      <w:proofErr w:type="spellEnd"/>
    </w:p>
    <w:p w:rsidR="008113BF" w:rsidRPr="008113BF" w:rsidRDefault="00AC6F10" w:rsidP="0060756F">
      <w:pPr>
        <w:tabs>
          <w:tab w:val="left" w:pos="5812"/>
        </w:tabs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«31» августа 2021</w:t>
      </w:r>
      <w:r w:rsidR="008113BF" w:rsidRPr="008113BF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1F3846" w:rsidRDefault="001F3846" w:rsidP="0060756F">
      <w:pPr>
        <w:ind w:left="4111"/>
        <w:jc w:val="both"/>
        <w:rPr>
          <w:rFonts w:ascii="Times New Roman" w:eastAsia="Times New Roman" w:hAnsi="Times New Roman" w:cs="Times New Roman"/>
          <w:lang w:eastAsia="ru-RU"/>
        </w:rPr>
      </w:pPr>
    </w:p>
    <w:p w:rsidR="00B4078C" w:rsidRDefault="00B4078C" w:rsidP="0060756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7800" w:rsidRPr="008113BF" w:rsidRDefault="00FA7800" w:rsidP="00FA7800">
      <w:pPr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практических занятий</w:t>
      </w:r>
    </w:p>
    <w:p w:rsidR="00FA7800" w:rsidRPr="008113BF" w:rsidRDefault="00FA7800" w:rsidP="00FA7800">
      <w:pPr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курсу «Травматология-ортопедия»</w:t>
      </w:r>
    </w:p>
    <w:p w:rsidR="001D4B57" w:rsidRDefault="00FA7800" w:rsidP="008113BF">
      <w:pPr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студентов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курса педиатрическ</w:t>
      </w:r>
      <w:r w:rsidRPr="00811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факультета</w:t>
      </w:r>
      <w:r w:rsidR="001D4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F3846" w:rsidRPr="008113BF" w:rsidRDefault="001D4B57" w:rsidP="008113BF">
      <w:pPr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(7</w:t>
      </w:r>
      <w:r w:rsidRPr="00142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/8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семестр)</w:t>
      </w:r>
      <w:r w:rsidR="001F3846" w:rsidRPr="00811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F3846" w:rsidRPr="001F3846" w:rsidRDefault="001F3846" w:rsidP="001F3846">
      <w:pPr>
        <w:ind w:left="108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088"/>
        <w:gridCol w:w="850"/>
        <w:gridCol w:w="1531"/>
      </w:tblGrid>
      <w:tr w:rsidR="000F04D9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1D4B57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1D4B57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 xml:space="preserve">№ </w:t>
            </w:r>
          </w:p>
          <w:p w:rsidR="000F04D9" w:rsidRPr="001D4B57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1D4B57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D9" w:rsidRPr="001D4B57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1D4B57">
              <w:rPr>
                <w:rFonts w:ascii="Times New Roman" w:eastAsia="Times New Roman" w:hAnsi="Times New Roman" w:cs="Times New Roman"/>
                <w:bCs/>
                <w:lang w:eastAsia="ru-RU"/>
              </w:rPr>
              <w:t>Название тем занятий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1D4B57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1D4B57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К-во</w:t>
            </w:r>
          </w:p>
          <w:p w:rsidR="000F04D9" w:rsidRPr="001D4B57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1D4B57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часов</w:t>
            </w:r>
          </w:p>
          <w:p w:rsidR="000F04D9" w:rsidRPr="001D4B57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1D4B57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1D4B57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Примечание</w:t>
            </w:r>
          </w:p>
        </w:tc>
      </w:tr>
      <w:tr w:rsidR="000F04D9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и классификация травм. Сочетанные травмы и </w:t>
            </w:r>
            <w:proofErr w:type="spellStart"/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политравмы</w:t>
            </w:r>
            <w:proofErr w:type="spellEnd"/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 xml:space="preserve">. Объективная оценка тяжести травм. Классификация переломов костей по AO/ASIF. </w:t>
            </w:r>
            <w:proofErr w:type="spellStart"/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Репаративная</w:t>
            </w:r>
            <w:proofErr w:type="spellEnd"/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 xml:space="preserve"> регенерация костной ткани. Нарушения </w:t>
            </w:r>
            <w:proofErr w:type="spellStart"/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остеогенеза</w:t>
            </w:r>
            <w:proofErr w:type="spellEnd"/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. Методика обследования пострадавших с травмами опорно-двигательной системы.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4D9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4D9">
              <w:rPr>
                <w:rFonts w:ascii="Times New Roman" w:hAnsi="Times New Roman" w:cs="Times New Roman"/>
              </w:rPr>
              <w:t xml:space="preserve">Принципы и способы консервативного и хирургического лечения переломов    костей. Биологический остеосинтез по Г.А. </w:t>
            </w:r>
            <w:proofErr w:type="spellStart"/>
            <w:r w:rsidRPr="000F04D9">
              <w:rPr>
                <w:rFonts w:ascii="Times New Roman" w:hAnsi="Times New Roman" w:cs="Times New Roman"/>
              </w:rPr>
              <w:t>Илизарову</w:t>
            </w:r>
            <w:proofErr w:type="spellEnd"/>
            <w:r w:rsidRPr="000F04D9">
              <w:rPr>
                <w:rFonts w:ascii="Times New Roman" w:hAnsi="Times New Roman" w:cs="Times New Roman"/>
              </w:rPr>
              <w:t xml:space="preserve"> при лечении деформаций, укорочений конечностей, при дефектах костной ткани.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4D9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hAnsi="Times New Roman" w:cs="Times New Roman"/>
              </w:rPr>
              <w:t>Переломы костей грудной клетки, плечевого пояса и плеча. Вывихи плеча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4D9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hAnsi="Times New Roman" w:cs="Times New Roman"/>
              </w:rPr>
              <w:t>Переломы и вывихи костей предплечья и кисти.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4D9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hAnsi="Times New Roman" w:cs="Times New Roman"/>
              </w:rPr>
              <w:t>Переломы бедренной кости. Жировая эмболия. Вывихи бедра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4D9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hAnsi="Times New Roman" w:cs="Times New Roman"/>
              </w:rPr>
              <w:t>Переломы и вывихи костей голени, лодыжек и стопы.              Ампутации конечносте</w:t>
            </w:r>
            <w:r>
              <w:rPr>
                <w:rFonts w:ascii="Times New Roman" w:hAnsi="Times New Roman" w:cs="Times New Roman"/>
              </w:rPr>
              <w:t>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4D9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hAnsi="Times New Roman" w:cs="Times New Roman"/>
              </w:rPr>
              <w:t xml:space="preserve">Повреждения и заболевания коленного сустава.          Диагностическая и лечебная </w:t>
            </w:r>
            <w:proofErr w:type="spellStart"/>
            <w:r w:rsidRPr="000F04D9">
              <w:rPr>
                <w:rFonts w:ascii="Times New Roman" w:hAnsi="Times New Roman" w:cs="Times New Roman"/>
              </w:rPr>
              <w:t>видеоартроскопия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4D9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rPr>
                <w:rFonts w:ascii="Times New Roman" w:hAnsi="Times New Roman" w:cs="Times New Roman"/>
              </w:rPr>
            </w:pPr>
            <w:r w:rsidRPr="000F04D9">
              <w:rPr>
                <w:rFonts w:ascii="Times New Roman" w:hAnsi="Times New Roman" w:cs="Times New Roman"/>
              </w:rPr>
              <w:t>Травмы таза. Повреждение мягких тканей и крупных сосудов. Переломы костей. Повреждения тазовых органов.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4D9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hAnsi="Times New Roman" w:cs="Times New Roman"/>
              </w:rPr>
              <w:t xml:space="preserve">Повреждения и заболевания тазобедренного сустава. Деформирующий артроз. </w:t>
            </w:r>
            <w:proofErr w:type="spellStart"/>
            <w:r w:rsidRPr="000F04D9">
              <w:rPr>
                <w:rFonts w:ascii="Times New Roman" w:hAnsi="Times New Roman" w:cs="Times New Roman"/>
              </w:rPr>
              <w:t>Эндопротезирование</w:t>
            </w:r>
            <w:proofErr w:type="spellEnd"/>
            <w:r w:rsidRPr="000F04D9">
              <w:rPr>
                <w:rFonts w:ascii="Times New Roman" w:hAnsi="Times New Roman" w:cs="Times New Roman"/>
              </w:rPr>
              <w:t xml:space="preserve"> тазобедренного сустава.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4D9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hAnsi="Times New Roman" w:cs="Times New Roman"/>
              </w:rPr>
              <w:t xml:space="preserve">Злокачественные и доброкачественные опухоли костно-мышечной системы. </w:t>
            </w:r>
            <w:proofErr w:type="spellStart"/>
            <w:r w:rsidRPr="000F04D9">
              <w:rPr>
                <w:rFonts w:ascii="Times New Roman" w:hAnsi="Times New Roman" w:cs="Times New Roman"/>
              </w:rPr>
              <w:t>Остеопатии</w:t>
            </w:r>
            <w:proofErr w:type="spellEnd"/>
            <w:r w:rsidRPr="000F04D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F04D9">
              <w:rPr>
                <w:rFonts w:ascii="Times New Roman" w:hAnsi="Times New Roman" w:cs="Times New Roman"/>
              </w:rPr>
              <w:t>хондропатии</w:t>
            </w:r>
            <w:proofErr w:type="spellEnd"/>
            <w:r w:rsidRPr="000F04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4D9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hAnsi="Times New Roman" w:cs="Times New Roman"/>
              </w:rPr>
              <w:t>Врождённые и приобретённые деформации костно-мышечной системы. Статические и дистрофические деформации (болезни перегрузки) костно-мышечной системы. Хронические заболевания соединительной ткани.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4D9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hAnsi="Times New Roman" w:cs="Times New Roman"/>
                <w:b/>
              </w:rPr>
              <w:t>Итоговое занятие - Зачёт по учебной дисциплине «Травматология и ортопедия».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7399C" w:rsidRPr="000F04D9" w:rsidRDefault="00D7399C" w:rsidP="000F04D9">
      <w:pPr>
        <w:rPr>
          <w:rFonts w:ascii="Times New Roman" w:hAnsi="Times New Roman" w:cs="Times New Roman"/>
        </w:rPr>
      </w:pPr>
      <w:bookmarkStart w:id="0" w:name="_GoBack"/>
      <w:bookmarkEnd w:id="0"/>
    </w:p>
    <w:p w:rsidR="00D7399C" w:rsidRPr="000F04D9" w:rsidRDefault="00D7399C" w:rsidP="000F04D9">
      <w:pPr>
        <w:rPr>
          <w:rFonts w:ascii="Times New Roman" w:hAnsi="Times New Roman" w:cs="Times New Roman"/>
        </w:rPr>
      </w:pPr>
      <w:r w:rsidRPr="000F04D9">
        <w:rPr>
          <w:rFonts w:ascii="Times New Roman" w:hAnsi="Times New Roman" w:cs="Times New Roman"/>
        </w:rPr>
        <w:lastRenderedPageBreak/>
        <w:t>.</w:t>
      </w:r>
    </w:p>
    <w:p w:rsidR="000F04D9" w:rsidRPr="0033313E" w:rsidRDefault="000F04D9">
      <w:pPr>
        <w:ind w:left="109"/>
        <w:jc w:val="both"/>
        <w:rPr>
          <w:rFonts w:ascii="Times New Roman" w:hAnsi="Times New Roman" w:cs="Times New Roman"/>
          <w:b/>
        </w:rPr>
      </w:pPr>
    </w:p>
    <w:sectPr w:rsidR="000F04D9" w:rsidRPr="00333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36B"/>
    <w:multiLevelType w:val="hybridMultilevel"/>
    <w:tmpl w:val="8C9A6E0E"/>
    <w:lvl w:ilvl="0" w:tplc="0419000F">
      <w:start w:val="1"/>
      <w:numFmt w:val="decimal"/>
      <w:lvlText w:val="%1.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1A3F0686"/>
    <w:multiLevelType w:val="hybridMultilevel"/>
    <w:tmpl w:val="DA14CE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1A0F23"/>
    <w:multiLevelType w:val="hybridMultilevel"/>
    <w:tmpl w:val="ED380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172B1"/>
    <w:multiLevelType w:val="hybridMultilevel"/>
    <w:tmpl w:val="A4C2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A0B6A"/>
    <w:multiLevelType w:val="hybridMultilevel"/>
    <w:tmpl w:val="4386BE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D05D8E"/>
    <w:multiLevelType w:val="hybridMultilevel"/>
    <w:tmpl w:val="AB381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B6B19"/>
    <w:multiLevelType w:val="hybridMultilevel"/>
    <w:tmpl w:val="FA46F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A2AB3"/>
    <w:multiLevelType w:val="hybridMultilevel"/>
    <w:tmpl w:val="D2E8A4D4"/>
    <w:lvl w:ilvl="0" w:tplc="324255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46"/>
    <w:rsid w:val="000A65E6"/>
    <w:rsid w:val="000F04D9"/>
    <w:rsid w:val="001427A9"/>
    <w:rsid w:val="001D4B57"/>
    <w:rsid w:val="001F3846"/>
    <w:rsid w:val="00276B7C"/>
    <w:rsid w:val="0033313E"/>
    <w:rsid w:val="003C1CB6"/>
    <w:rsid w:val="0060756F"/>
    <w:rsid w:val="008113BF"/>
    <w:rsid w:val="008E7A15"/>
    <w:rsid w:val="00A76A03"/>
    <w:rsid w:val="00AC6F10"/>
    <w:rsid w:val="00B4078C"/>
    <w:rsid w:val="00D7399C"/>
    <w:rsid w:val="00EA6A2B"/>
    <w:rsid w:val="00FA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0BEA6-D324-469F-AE8F-33FEA5CD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84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Дедов</dc:creator>
  <cp:keywords/>
  <dc:description/>
  <cp:lastModifiedBy>Петр Дедов</cp:lastModifiedBy>
  <cp:revision>5</cp:revision>
  <dcterms:created xsi:type="dcterms:W3CDTF">2022-09-26T10:38:00Z</dcterms:created>
  <dcterms:modified xsi:type="dcterms:W3CDTF">2022-12-15T05:08:00Z</dcterms:modified>
</cp:coreProperties>
</file>